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F8677"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w:t>II/Ⅲ/Ⅳ</w:t>
      </w:r>
      <w:r>
        <w:rPr>
          <w:rFonts w:hint="eastAsia" w:ascii="黑体" w:hAnsi="黑体" w:eastAsia="黑体"/>
          <w:b/>
          <w:sz w:val="32"/>
          <w:szCs w:val="32"/>
        </w:rPr>
        <w:t>期临床研究机构</w:t>
      </w:r>
      <w:bookmarkStart w:id="0" w:name="OLE_LINK32"/>
      <w:bookmarkStart w:id="1" w:name="OLE_LINK33"/>
      <w:r>
        <w:rPr>
          <w:rFonts w:hint="eastAsia" w:ascii="黑体" w:hAnsi="黑体" w:eastAsia="黑体"/>
          <w:b/>
          <w:sz w:val="32"/>
          <w:szCs w:val="32"/>
        </w:rPr>
        <w:t>初步审查提供文件清单</w:t>
      </w:r>
      <w:bookmarkEnd w:id="0"/>
      <w:bookmarkEnd w:id="1"/>
      <w:r>
        <w:rPr>
          <w:rFonts w:hint="eastAsia" w:ascii="黑体" w:hAnsi="黑体" w:eastAsia="黑体"/>
          <w:b/>
          <w:sz w:val="32"/>
          <w:szCs w:val="32"/>
        </w:rPr>
        <w:t>（不限于）</w:t>
      </w:r>
    </w:p>
    <w:p w14:paraId="6CBF166A">
      <w:pPr>
        <w:jc w:val="center"/>
        <w:rPr>
          <w:rFonts w:eastAsiaTheme="minorHAnsi"/>
          <w:b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6432"/>
        <w:gridCol w:w="3103"/>
      </w:tblGrid>
      <w:tr w14:paraId="42042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BF61E">
            <w:pPr>
              <w:jc w:val="center"/>
              <w:rPr>
                <w:rFonts w:ascii="宋体" w:hAnsi="宋体" w:eastAsia="宋体"/>
                <w:szCs w:val="21"/>
              </w:rPr>
            </w:pPr>
            <w:bookmarkStart w:id="2" w:name="OLE_LINK29"/>
            <w:bookmarkStart w:id="3" w:name="_Hlk239086362"/>
            <w:bookmarkStart w:id="4" w:name="OLE_LINK28"/>
            <w:r>
              <w:rPr>
                <w:rFonts w:hint="eastAsia" w:ascii="宋体" w:hAnsi="宋体" w:eastAsia="宋体"/>
                <w:b/>
                <w:bCs/>
                <w:szCs w:val="21"/>
              </w:rPr>
              <w:t>序号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B3F50">
            <w:pPr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文件名称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05928">
            <w:pPr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提交要求</w:t>
            </w:r>
          </w:p>
        </w:tc>
      </w:tr>
      <w:tr w14:paraId="0FE17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CB891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E3595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临床试验立项申请审批表（申请者签名、盖章并签署日期）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43DB2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原件加盖红章</w:t>
            </w:r>
          </w:p>
        </w:tc>
      </w:tr>
      <w:tr w14:paraId="7E880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A99F4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5EFC5">
            <w:pPr>
              <w:rPr>
                <w:rFonts w:ascii="宋体" w:hAnsi="宋体" w:eastAsia="宋体"/>
                <w:szCs w:val="21"/>
              </w:rPr>
            </w:pPr>
            <w:bookmarkStart w:id="5" w:name="OLE_LINK7"/>
            <w:bookmarkStart w:id="6" w:name="OLE_LINK8"/>
            <w:r>
              <w:rPr>
                <w:rFonts w:hint="eastAsia" w:ascii="宋体" w:hAnsi="宋体" w:eastAsia="宋体"/>
                <w:szCs w:val="21"/>
              </w:rPr>
              <w:t>药物临床试验批件/通知书</w:t>
            </w:r>
            <w:bookmarkEnd w:id="5"/>
            <w:bookmarkEnd w:id="6"/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87CA5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6C4A7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0E35C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DD99F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申办者证明性文件</w:t>
            </w:r>
            <w:r>
              <w:rPr>
                <w:rFonts w:ascii="宋体" w:hAnsi="宋体" w:eastAsia="宋体"/>
                <w:szCs w:val="21"/>
              </w:rPr>
              <w:t>：申办者营业执照或其他合法存续证明文件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54B04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1C6F4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1558B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4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AE279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试验用药生产厂家证明性文件（营业执照、生产许可证、</w:t>
            </w:r>
            <w:r>
              <w:rPr>
                <w:rFonts w:ascii="宋体" w:hAnsi="宋体" w:eastAsia="宋体"/>
                <w:szCs w:val="21"/>
              </w:rPr>
              <w:t>试验用药品符合GMP要求的证明文件</w:t>
            </w:r>
            <w:r>
              <w:rPr>
                <w:rFonts w:hint="eastAsia" w:ascii="宋体" w:hAnsi="宋体" w:eastAsia="宋体"/>
                <w:szCs w:val="21"/>
              </w:rPr>
              <w:t>、</w:t>
            </w:r>
            <w:r>
              <w:rPr>
                <w:rFonts w:ascii="宋体" w:hAnsi="宋体" w:eastAsia="宋体"/>
                <w:szCs w:val="21"/>
              </w:rPr>
              <w:t>委托生产的需同步提供委托生产协议）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9DAA1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6E7D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C3049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5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62E7B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试验用药品检验合格报告（包括活性对照药品和安慰剂，如适用）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0E643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3D7DA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5B163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6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C72C1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申办者致参研中心委托函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C0310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原件盖红章</w:t>
            </w:r>
          </w:p>
        </w:tc>
      </w:tr>
      <w:tr w14:paraId="49AC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63F4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7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51E23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申办者与相关服务供应商的委托函/协议</w:t>
            </w:r>
            <w:r>
              <w:rPr>
                <w:rFonts w:ascii="宋体" w:hAnsi="宋体" w:eastAsia="宋体"/>
                <w:szCs w:val="21"/>
              </w:rPr>
              <w:t>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AEA31E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若有，红章原件（组长单位）</w:t>
            </w:r>
          </w:p>
          <w:p w14:paraId="6B21EFD4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或复印件（参研单位）</w:t>
            </w:r>
          </w:p>
        </w:tc>
      </w:tr>
      <w:tr w14:paraId="2BF70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5A5D4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35FA9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服务供应商证明性文件（营业执照）（如适用）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0E4C2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4DAE2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95796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9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95001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监查员委托函、GCP证书、简历及身份证明文件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0F16C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盖红章</w:t>
            </w:r>
          </w:p>
        </w:tc>
      </w:tr>
      <w:tr w14:paraId="6AA48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004ED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10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2F5A7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临床试验方案摘要（注明版本号和日期）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288BC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314A9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94E61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11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5B5CA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临床试验方案（注明版本号和日期）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A1BD2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2E3FB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CEA2B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12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E3B79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病例报告表（注明版本号和日期）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76D79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472B2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E6FF6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13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83B0C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研究者手册（注明版本号和日期）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20989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56B66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57619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14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115FF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研究病历（注明版本号和日期）（如适用）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BCA76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49FDB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11AAF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15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DB201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知情同意书（注明版本号和日期）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4D30A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08279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CAF1D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16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5635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试验参与者日记卡（注明版本号和日期）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4C7D3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样稿</w:t>
            </w:r>
            <w:r>
              <w:rPr>
                <w:rFonts w:hint="eastAsia" w:ascii="宋体" w:hAnsi="宋体" w:eastAsia="宋体"/>
                <w:szCs w:val="21"/>
              </w:rPr>
              <w:t>盖红章及骑缝章</w:t>
            </w:r>
          </w:p>
        </w:tc>
      </w:tr>
      <w:tr w14:paraId="27A9F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8D428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17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953DF"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招募试验参与者材料（广告、告知信等）（注明版本号和日期）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0F2A2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73FE8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657A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18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7497E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提供给试验参与者的其他问卷（注明版本号和日期）（如适用）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5244D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32730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73430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19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D356D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中心伦理审查委员会批件（参研单位适用）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80B50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2337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278BF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20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D67B6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研究团队主要研究者资质文件（简历、GCP培训证书、执业资格证书等）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B8E5C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5608D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BC5B5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21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116A9">
            <w:pPr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试验用药品管理相关文件（</w:t>
            </w:r>
            <w:r>
              <w:rPr>
                <w:rFonts w:hint="eastAsia" w:ascii="宋体" w:hAnsi="宋体" w:eastAsia="宋体"/>
                <w:szCs w:val="21"/>
              </w:rPr>
              <w:t>药物管理手册/药物管理说明等</w:t>
            </w:r>
            <w:r>
              <w:rPr>
                <w:rFonts w:ascii="宋体" w:hAnsi="宋体" w:eastAsia="宋体"/>
                <w:szCs w:val="21"/>
              </w:rPr>
              <w:t>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7A2B8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36087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E2294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22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DFEFA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试验专属计划</w:t>
            </w:r>
            <w:r>
              <w:rPr>
                <w:rFonts w:ascii="宋体" w:hAnsi="宋体" w:eastAsia="宋体"/>
                <w:szCs w:val="21"/>
              </w:rPr>
              <w:t>（如</w:t>
            </w:r>
            <w:r>
              <w:rPr>
                <w:rFonts w:hint="eastAsia" w:ascii="宋体" w:hAnsi="宋体" w:eastAsia="宋体"/>
                <w:szCs w:val="21"/>
              </w:rPr>
              <w:t>风险管理</w:t>
            </w:r>
            <w:r>
              <w:rPr>
                <w:rFonts w:ascii="宋体" w:hAnsi="宋体" w:eastAsia="宋体"/>
                <w:szCs w:val="21"/>
              </w:rPr>
              <w:t>计划、</w:t>
            </w:r>
            <w:r>
              <w:rPr>
                <w:rFonts w:hint="eastAsia" w:ascii="宋体" w:hAnsi="宋体" w:eastAsia="宋体"/>
                <w:szCs w:val="21"/>
              </w:rPr>
              <w:t>监查</w:t>
            </w:r>
            <w:r>
              <w:rPr>
                <w:rFonts w:ascii="宋体" w:hAnsi="宋体" w:eastAsia="宋体"/>
                <w:szCs w:val="21"/>
              </w:rPr>
              <w:t>计划等）</w:t>
            </w:r>
            <w:r>
              <w:rPr>
                <w:rFonts w:hint="eastAsia" w:ascii="宋体" w:hAnsi="宋体" w:eastAsia="宋体"/>
                <w:szCs w:val="21"/>
              </w:rPr>
              <w:t>和规程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340BA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0B059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BD828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23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6B4DD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研究者利益冲突声明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6BB2A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签名原件</w:t>
            </w:r>
          </w:p>
        </w:tc>
      </w:tr>
      <w:tr w14:paraId="2FDE7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AE7F7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24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D559">
            <w:pPr>
              <w:rPr>
                <w:rFonts w:ascii="宋体" w:hAnsi="宋体" w:eastAsia="宋体"/>
                <w:szCs w:val="21"/>
              </w:rPr>
            </w:pPr>
            <w:bookmarkStart w:id="7" w:name="OLE_LINK1"/>
            <w:r>
              <w:rPr>
                <w:rFonts w:hint="eastAsia" w:ascii="宋体" w:hAnsi="宋体" w:eastAsia="宋体"/>
                <w:szCs w:val="21"/>
              </w:rPr>
              <w:t>计算机化系统验证文件记录</w:t>
            </w:r>
            <w:bookmarkEnd w:id="7"/>
            <w:r>
              <w:rPr>
                <w:rFonts w:ascii="宋体" w:hAnsi="宋体" w:eastAsia="宋体"/>
                <w:szCs w:val="21"/>
              </w:rPr>
              <w:t>（EDC/ePRO</w:t>
            </w:r>
            <w:r>
              <w:rPr>
                <w:rFonts w:hint="eastAsia" w:ascii="宋体" w:hAnsi="宋体" w:eastAsia="宋体"/>
                <w:szCs w:val="21"/>
              </w:rPr>
              <w:t>等）（如适用）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9CBA2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69518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B94D8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25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00045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盲态试验的紧急揭盲规程（注明版本号和日期）（如适用）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5CAD0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18F6C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DCEA7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26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0171F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临床试验专项保险凭证</w:t>
            </w:r>
            <w:r>
              <w:rPr>
                <w:rFonts w:ascii="宋体" w:hAnsi="宋体" w:eastAsia="宋体"/>
                <w:szCs w:val="21"/>
              </w:rPr>
              <w:t>（</w:t>
            </w:r>
            <w:r>
              <w:rPr>
                <w:rFonts w:hint="eastAsia" w:ascii="宋体" w:hAnsi="宋体" w:eastAsia="宋体"/>
                <w:szCs w:val="21"/>
              </w:rPr>
              <w:t>如适用</w:t>
            </w:r>
            <w:r>
              <w:rPr>
                <w:rFonts w:ascii="宋体" w:hAnsi="宋体" w:eastAsia="宋体"/>
                <w:szCs w:val="21"/>
              </w:rPr>
              <w:t>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88E4E"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tr w14:paraId="23CA1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11C4F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27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EEB42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项目通讯录（申办方、服务供应商、参加临床试验中心名称、PI及联系方式）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58133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原件加盖红章</w:t>
            </w:r>
          </w:p>
        </w:tc>
      </w:tr>
      <w:tr w14:paraId="3A2D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31BA1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28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6162B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其他相关资料（如必要请自行增加）</w:t>
            </w:r>
          </w:p>
        </w:tc>
        <w:tc>
          <w:tcPr>
            <w:tcW w:w="3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6391C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复印件盖红章</w:t>
            </w:r>
          </w:p>
        </w:tc>
      </w:tr>
      <w:bookmarkEnd w:id="2"/>
      <w:bookmarkEnd w:id="3"/>
      <w:bookmarkEnd w:id="4"/>
    </w:tbl>
    <w:p w14:paraId="10CB7078">
      <w:pPr>
        <w:pStyle w:val="5"/>
        <w:shd w:val="clear" w:color="auto" w:fill="FFFFFF"/>
        <w:spacing w:before="0" w:beforeAutospacing="0" w:after="0" w:afterAutospacing="0" w:line="329" w:lineRule="auto"/>
        <w:jc w:val="both"/>
        <w:rPr>
          <w:spacing w:val="9"/>
          <w:sz w:val="21"/>
          <w:szCs w:val="21"/>
        </w:rPr>
      </w:pPr>
      <w:r>
        <w:rPr>
          <w:rFonts w:hint="eastAsia"/>
          <w:b/>
          <w:sz w:val="21"/>
          <w:szCs w:val="21"/>
        </w:rPr>
        <w:t>注：</w:t>
      </w:r>
    </w:p>
    <w:p w14:paraId="531DC4C7">
      <w:pPr>
        <w:pStyle w:val="5"/>
        <w:shd w:val="clear" w:color="auto" w:fill="FFFFFF"/>
        <w:spacing w:before="0" w:beforeAutospacing="0" w:after="0" w:afterAutospacing="0" w:line="329" w:lineRule="auto"/>
        <w:jc w:val="both"/>
        <w:rPr>
          <w:spacing w:val="9"/>
          <w:sz w:val="21"/>
          <w:szCs w:val="21"/>
        </w:rPr>
      </w:pPr>
      <w:r>
        <w:rPr>
          <w:rFonts w:hint="eastAsia"/>
          <w:spacing w:val="9"/>
          <w:sz w:val="21"/>
          <w:szCs w:val="21"/>
        </w:rPr>
        <w:t>（1）机构立项申请需递交完整资料（以上资料）1套，使用正规档案夹或文件夹按照以上顺序排列，且每项间用分页纸分开并有标识。</w:t>
      </w:r>
    </w:p>
    <w:p w14:paraId="5C220523">
      <w:pPr>
        <w:pStyle w:val="5"/>
        <w:shd w:val="clear" w:color="auto" w:fill="FFFFFF"/>
        <w:spacing w:before="0" w:beforeAutospacing="0" w:after="0" w:afterAutospacing="0" w:line="329" w:lineRule="auto"/>
        <w:jc w:val="both"/>
        <w:rPr>
          <w:b/>
          <w:spacing w:val="9"/>
          <w:sz w:val="21"/>
          <w:szCs w:val="21"/>
        </w:rPr>
      </w:pPr>
      <w:r>
        <w:rPr>
          <w:rFonts w:hint="eastAsia"/>
          <w:spacing w:val="9"/>
          <w:sz w:val="21"/>
          <w:szCs w:val="21"/>
        </w:rPr>
        <w:t>（2）必须有送审文件目录、有版本号需注明。</w:t>
      </w:r>
    </w:p>
    <w:p w14:paraId="2BFE293F">
      <w:pPr>
        <w:pStyle w:val="5"/>
        <w:shd w:val="clear" w:color="auto" w:fill="FFFFFF"/>
        <w:spacing w:before="0" w:beforeAutospacing="0" w:after="0" w:afterAutospacing="0" w:line="329" w:lineRule="auto"/>
        <w:jc w:val="both"/>
        <w:rPr>
          <w:spacing w:val="9"/>
          <w:sz w:val="21"/>
          <w:szCs w:val="21"/>
        </w:rPr>
      </w:pPr>
      <w:r>
        <w:rPr>
          <w:rFonts w:hint="eastAsia"/>
          <w:spacing w:val="9"/>
          <w:sz w:val="21"/>
          <w:szCs w:val="21"/>
        </w:rPr>
        <w:t>（3）凡英文版材料请同时递交中文对照版。</w:t>
      </w:r>
    </w:p>
    <w:p w14:paraId="18DD5F5E">
      <w:pPr>
        <w:pStyle w:val="5"/>
        <w:shd w:val="clear" w:color="auto" w:fill="FFFFFF"/>
        <w:spacing w:before="0" w:beforeAutospacing="0" w:after="0" w:afterAutospacing="0" w:line="329" w:lineRule="auto"/>
        <w:jc w:val="both"/>
      </w:pPr>
      <w:r>
        <w:rPr>
          <w:rFonts w:hint="eastAsia"/>
          <w:spacing w:val="9"/>
          <w:sz w:val="21"/>
          <w:szCs w:val="21"/>
        </w:rPr>
        <w:t>（4）请将所有资料电子版发至邮箱</w:t>
      </w:r>
      <w:r>
        <w:rPr>
          <w:rFonts w:hint="eastAsia"/>
          <w:b/>
          <w:spacing w:val="9"/>
          <w:sz w:val="21"/>
          <w:szCs w:val="21"/>
        </w:rPr>
        <w:t>zyyjgbgs@163.com。</w:t>
      </w:r>
      <w:bookmarkStart w:id="8" w:name="_GoBack"/>
      <w:bookmarkEnd w:id="8"/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196953"/>
    </w:sdtPr>
    <w:sdtContent>
      <w:p w14:paraId="367A2EA8">
        <w:pPr>
          <w:pStyle w:val="3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  <w:r>
          <w:rPr>
            <w:rFonts w:hint="eastAsia"/>
          </w:rPr>
          <w:t>页  共</w:t>
        </w:r>
        <w:r>
          <w:rPr>
            <w:rFonts w:hint="eastAsia"/>
            <w:lang w:val="en-US" w:eastAsia="zh-CN"/>
          </w:rPr>
          <w:t>2</w:t>
        </w:r>
        <w:r>
          <w:rPr>
            <w:rFonts w:hint="eastAsia"/>
          </w:rPr>
          <w:t>页</w:t>
        </w:r>
      </w:p>
    </w:sdtContent>
  </w:sdt>
  <w:p w14:paraId="7FD7EDE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8A5380">
    <w:pPr>
      <w:pStyle w:val="4"/>
      <w:rPr>
        <w:rFonts w:ascii="华文楷体" w:hAnsi="华文楷体" w:eastAsia="华文楷体"/>
      </w:rPr>
    </w:pPr>
    <w:r>
      <w:rPr>
        <w:rFonts w:hint="eastAsia" w:ascii="华文楷体" w:hAnsi="华文楷体" w:eastAsia="华文楷体"/>
      </w:rPr>
      <w:t>初步审查提供文件清单</w:t>
    </w:r>
    <w:r>
      <w:rPr>
        <w:rFonts w:ascii="华文楷体" w:hAnsi="华文楷体" w:eastAsia="华文楷体"/>
      </w:rPr>
      <w:t xml:space="preserve">              </w:t>
    </w:r>
    <w:r>
      <w:rPr>
        <w:rFonts w:hint="eastAsia" w:ascii="华文楷体" w:hAnsi="华文楷体" w:eastAsia="华文楷体"/>
      </w:rPr>
      <w:t xml:space="preserve">                         </w:t>
    </w:r>
    <w:r>
      <w:rPr>
        <w:rFonts w:ascii="华文楷体" w:hAnsi="华文楷体" w:eastAsia="华文楷体"/>
      </w:rPr>
      <w:t xml:space="preserve">                            V</w:t>
    </w:r>
    <w:r>
      <w:rPr>
        <w:rFonts w:hint="eastAsia" w:ascii="华文楷体" w:hAnsi="华文楷体" w:eastAsia="华文楷体"/>
      </w:rPr>
      <w:t>2</w:t>
    </w:r>
    <w:r>
      <w:rPr>
        <w:rFonts w:ascii="华文楷体" w:hAnsi="华文楷体" w:eastAsia="华文楷体"/>
      </w:rPr>
      <w:t>.0  2026.8.28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E93421"/>
    <w:rsid w:val="00047CEB"/>
    <w:rsid w:val="000614A5"/>
    <w:rsid w:val="000630F7"/>
    <w:rsid w:val="00063DF2"/>
    <w:rsid w:val="000C487C"/>
    <w:rsid w:val="000C4A94"/>
    <w:rsid w:val="0015515E"/>
    <w:rsid w:val="00161317"/>
    <w:rsid w:val="0016516D"/>
    <w:rsid w:val="001E0EF8"/>
    <w:rsid w:val="002048C6"/>
    <w:rsid w:val="00231C87"/>
    <w:rsid w:val="0027279C"/>
    <w:rsid w:val="00285E4B"/>
    <w:rsid w:val="002A5724"/>
    <w:rsid w:val="002B64CA"/>
    <w:rsid w:val="0034356E"/>
    <w:rsid w:val="003652B5"/>
    <w:rsid w:val="0037078E"/>
    <w:rsid w:val="003722AA"/>
    <w:rsid w:val="003A0A1B"/>
    <w:rsid w:val="003B79E5"/>
    <w:rsid w:val="003C6F81"/>
    <w:rsid w:val="00471D70"/>
    <w:rsid w:val="004778FB"/>
    <w:rsid w:val="0048662D"/>
    <w:rsid w:val="004E1CE7"/>
    <w:rsid w:val="004E26A0"/>
    <w:rsid w:val="005044C6"/>
    <w:rsid w:val="00522D7D"/>
    <w:rsid w:val="00560B58"/>
    <w:rsid w:val="00576CDE"/>
    <w:rsid w:val="005A1513"/>
    <w:rsid w:val="005A5726"/>
    <w:rsid w:val="005B027C"/>
    <w:rsid w:val="005B17F6"/>
    <w:rsid w:val="005C362C"/>
    <w:rsid w:val="005C7776"/>
    <w:rsid w:val="005D6687"/>
    <w:rsid w:val="005E780E"/>
    <w:rsid w:val="005F0784"/>
    <w:rsid w:val="005F6A82"/>
    <w:rsid w:val="0062131F"/>
    <w:rsid w:val="0064137E"/>
    <w:rsid w:val="006666BE"/>
    <w:rsid w:val="00697DBC"/>
    <w:rsid w:val="006A71D7"/>
    <w:rsid w:val="006B3EDE"/>
    <w:rsid w:val="006D29D7"/>
    <w:rsid w:val="006E1BE5"/>
    <w:rsid w:val="006E277E"/>
    <w:rsid w:val="006E3C44"/>
    <w:rsid w:val="006F32AE"/>
    <w:rsid w:val="006F49CA"/>
    <w:rsid w:val="006F5CC0"/>
    <w:rsid w:val="00711943"/>
    <w:rsid w:val="00716665"/>
    <w:rsid w:val="00741089"/>
    <w:rsid w:val="00750DC9"/>
    <w:rsid w:val="00772238"/>
    <w:rsid w:val="00774536"/>
    <w:rsid w:val="00780754"/>
    <w:rsid w:val="0079512C"/>
    <w:rsid w:val="007B1760"/>
    <w:rsid w:val="007C1BB7"/>
    <w:rsid w:val="007C37BB"/>
    <w:rsid w:val="007D541E"/>
    <w:rsid w:val="007E272A"/>
    <w:rsid w:val="007F7A7C"/>
    <w:rsid w:val="008041D9"/>
    <w:rsid w:val="008168D7"/>
    <w:rsid w:val="008270A5"/>
    <w:rsid w:val="00837875"/>
    <w:rsid w:val="0087476D"/>
    <w:rsid w:val="00883518"/>
    <w:rsid w:val="008924AF"/>
    <w:rsid w:val="008C0ACD"/>
    <w:rsid w:val="008F1ADA"/>
    <w:rsid w:val="00905F92"/>
    <w:rsid w:val="00915486"/>
    <w:rsid w:val="0094357E"/>
    <w:rsid w:val="009808AE"/>
    <w:rsid w:val="009C2ACC"/>
    <w:rsid w:val="009C54BD"/>
    <w:rsid w:val="009F52DB"/>
    <w:rsid w:val="00A01957"/>
    <w:rsid w:val="00A31714"/>
    <w:rsid w:val="00A52352"/>
    <w:rsid w:val="00A87246"/>
    <w:rsid w:val="00AA06B3"/>
    <w:rsid w:val="00AB66F1"/>
    <w:rsid w:val="00AE370E"/>
    <w:rsid w:val="00AF29CB"/>
    <w:rsid w:val="00B2495D"/>
    <w:rsid w:val="00B35E9F"/>
    <w:rsid w:val="00B73F5F"/>
    <w:rsid w:val="00B820B8"/>
    <w:rsid w:val="00B86D28"/>
    <w:rsid w:val="00C0488D"/>
    <w:rsid w:val="00C83A9B"/>
    <w:rsid w:val="00CA573E"/>
    <w:rsid w:val="00CB7C6D"/>
    <w:rsid w:val="00CD1388"/>
    <w:rsid w:val="00CD6763"/>
    <w:rsid w:val="00CE0807"/>
    <w:rsid w:val="00CE12AF"/>
    <w:rsid w:val="00CE65CE"/>
    <w:rsid w:val="00CF3C32"/>
    <w:rsid w:val="00D00BA7"/>
    <w:rsid w:val="00D403BE"/>
    <w:rsid w:val="00D506D0"/>
    <w:rsid w:val="00D94843"/>
    <w:rsid w:val="00DA41DF"/>
    <w:rsid w:val="00DC12EA"/>
    <w:rsid w:val="00DE5690"/>
    <w:rsid w:val="00DF6E6C"/>
    <w:rsid w:val="00E20791"/>
    <w:rsid w:val="00E2472C"/>
    <w:rsid w:val="00E41947"/>
    <w:rsid w:val="00E60E74"/>
    <w:rsid w:val="00E7790A"/>
    <w:rsid w:val="00E870D8"/>
    <w:rsid w:val="00E93421"/>
    <w:rsid w:val="00E977B7"/>
    <w:rsid w:val="00EB7474"/>
    <w:rsid w:val="00ED6BF6"/>
    <w:rsid w:val="00EF4A00"/>
    <w:rsid w:val="00F13682"/>
    <w:rsid w:val="00F1500D"/>
    <w:rsid w:val="00FE5911"/>
    <w:rsid w:val="1CF2424D"/>
    <w:rsid w:val="2D1B2491"/>
    <w:rsid w:val="3D3F2E70"/>
    <w:rsid w:val="57252881"/>
    <w:rsid w:val="73EC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1">
    <w:name w:val="批注框文本 Char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618</Words>
  <Characters>637</Characters>
  <Lines>9</Lines>
  <Paragraphs>2</Paragraphs>
  <TotalTime>1</TotalTime>
  <ScaleCrop>false</ScaleCrop>
  <LinksUpToDate>false</LinksUpToDate>
  <CharactersWithSpaces>637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2018-04-09T08:53:00Z</dcterms:created>
  <dc:creator>zouzouan</dc:creator>
  <cp:lastModifiedBy>用户</cp:lastModifiedBy>
  <dcterms:modified xsi:type="dcterms:W3CDTF">2026-10-31T02:44:14Z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eyJoZGlkIjoiYTcwZDAzYzU0ODAyYTNhOTcwNjc4MWJjZmVkYWRlYjAiLCJ1c2VySWQiOiIzMzk2MDAwNTcifQ==</vt:lpwstr>
  </property>
  <property fmtid="{D5CDD505-2E9C-101B-9397-08002B2CF9AE}" pid="3" name="KSOProductBuildVer">
    <vt:lpwstr>2052-12.1.0.29161</vt:lpwstr>
  </property>
  <property fmtid="{D5CDD505-2E9C-101B-9397-08002B2CF9AE}" pid="4" name="ICV">
    <vt:lpwstr>4A7D574C35CD4A15B6C8B105EC127C0C_12</vt:lpwstr>
  </property>
</Properties>
</file>