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31" w:rsidRDefault="008F0C31" w:rsidP="008F0C31">
      <w:pPr>
        <w:jc w:val="center"/>
        <w:rPr>
          <w:sz w:val="32"/>
          <w:szCs w:val="32"/>
        </w:rPr>
      </w:pPr>
      <w:r w:rsidRPr="008F0C31">
        <w:rPr>
          <w:rFonts w:hint="eastAsia"/>
          <w:sz w:val="32"/>
          <w:szCs w:val="32"/>
        </w:rPr>
        <w:t>开封市中医院电子肠镜采购项目</w:t>
      </w:r>
    </w:p>
    <w:p w:rsidR="00A805C5" w:rsidRDefault="00A805C5" w:rsidP="008F0C31">
      <w:pPr>
        <w:jc w:val="center"/>
        <w:rPr>
          <w:rFonts w:hint="eastAsia"/>
          <w:sz w:val="32"/>
          <w:szCs w:val="32"/>
        </w:rPr>
      </w:pPr>
      <w:r w:rsidRPr="00A805C5">
        <w:rPr>
          <w:rFonts w:hint="eastAsia"/>
          <w:sz w:val="32"/>
          <w:szCs w:val="32"/>
        </w:rPr>
        <w:t>电子结肠镜技术参数</w:t>
      </w:r>
    </w:p>
    <w:p w:rsidR="008900BE" w:rsidRPr="00A805C5" w:rsidRDefault="008900BE" w:rsidP="008F0C31">
      <w:pPr>
        <w:jc w:val="center"/>
        <w:rPr>
          <w:sz w:val="32"/>
          <w:szCs w:val="32"/>
        </w:rPr>
      </w:pPr>
    </w:p>
    <w:p w:rsidR="00A805C5" w:rsidRPr="008F0C31" w:rsidRDefault="00A805C5" w:rsidP="00A805C5">
      <w:pPr>
        <w:rPr>
          <w:sz w:val="28"/>
        </w:rPr>
      </w:pPr>
      <w:r w:rsidRPr="008F0C31">
        <w:rPr>
          <w:rFonts w:hint="eastAsia"/>
          <w:sz w:val="28"/>
        </w:rPr>
        <w:t>1</w:t>
      </w:r>
      <w:r w:rsidRPr="008F0C31">
        <w:rPr>
          <w:rFonts w:hint="eastAsia"/>
          <w:sz w:val="28"/>
        </w:rPr>
        <w:t>、视野角：</w:t>
      </w:r>
      <w:r w:rsidRPr="008F0C31">
        <w:rPr>
          <w:rFonts w:hint="eastAsia"/>
          <w:sz w:val="28"/>
        </w:rPr>
        <w:t xml:space="preserve"> </w:t>
      </w:r>
      <w:r w:rsidRPr="008F0C31">
        <w:rPr>
          <w:rFonts w:hint="eastAsia"/>
          <w:sz w:val="28"/>
        </w:rPr>
        <w:t>≥</w:t>
      </w:r>
      <w:r w:rsidRPr="008F0C31">
        <w:rPr>
          <w:rFonts w:hint="eastAsia"/>
          <w:sz w:val="28"/>
        </w:rPr>
        <w:t>170</w:t>
      </w:r>
      <w:r w:rsidRPr="008F0C31">
        <w:rPr>
          <w:rFonts w:hint="eastAsia"/>
          <w:sz w:val="28"/>
        </w:rPr>
        <w:t>°</w:t>
      </w:r>
      <w:r w:rsidR="008F0C31" w:rsidRPr="008F0C31">
        <w:rPr>
          <w:rFonts w:hint="eastAsia"/>
          <w:sz w:val="28"/>
        </w:rPr>
        <w:t>;</w:t>
      </w:r>
    </w:p>
    <w:p w:rsidR="00A805C5" w:rsidRPr="008F0C31" w:rsidRDefault="00A805C5" w:rsidP="00A805C5">
      <w:pPr>
        <w:rPr>
          <w:sz w:val="28"/>
        </w:rPr>
      </w:pPr>
      <w:r w:rsidRPr="008F0C31">
        <w:rPr>
          <w:rFonts w:hint="eastAsia"/>
          <w:sz w:val="28"/>
        </w:rPr>
        <w:t>2</w:t>
      </w:r>
      <w:r w:rsidRPr="008F0C31">
        <w:rPr>
          <w:rFonts w:hint="eastAsia"/>
          <w:sz w:val="28"/>
        </w:rPr>
        <w:t>、视野深度：</w:t>
      </w:r>
      <w:r w:rsidRPr="008F0C31">
        <w:rPr>
          <w:rFonts w:hint="eastAsia"/>
          <w:sz w:val="28"/>
        </w:rPr>
        <w:t xml:space="preserve"> </w:t>
      </w:r>
      <w:r w:rsidRPr="008F0C31">
        <w:rPr>
          <w:rFonts w:hint="eastAsia"/>
          <w:sz w:val="28"/>
        </w:rPr>
        <w:t>≤</w:t>
      </w:r>
      <w:r w:rsidRPr="008F0C31">
        <w:rPr>
          <w:rFonts w:hint="eastAsia"/>
          <w:sz w:val="28"/>
        </w:rPr>
        <w:t>5-l00mm</w:t>
      </w:r>
      <w:r w:rsidR="008F0C31" w:rsidRPr="008F0C31">
        <w:rPr>
          <w:rFonts w:hint="eastAsia"/>
          <w:sz w:val="28"/>
        </w:rPr>
        <w:t>;</w:t>
      </w:r>
    </w:p>
    <w:p w:rsidR="00A805C5" w:rsidRPr="008F0C31" w:rsidRDefault="00A805C5" w:rsidP="00A805C5">
      <w:pPr>
        <w:rPr>
          <w:sz w:val="28"/>
        </w:rPr>
      </w:pPr>
      <w:r w:rsidRPr="008F0C31">
        <w:rPr>
          <w:rFonts w:hint="eastAsia"/>
          <w:sz w:val="28"/>
        </w:rPr>
        <w:t>3</w:t>
      </w:r>
      <w:r w:rsidRPr="008F0C31">
        <w:rPr>
          <w:rFonts w:hint="eastAsia"/>
          <w:sz w:val="28"/>
        </w:rPr>
        <w:t>、视野方向：</w:t>
      </w:r>
      <w:r w:rsidRPr="008F0C31">
        <w:rPr>
          <w:rFonts w:hint="eastAsia"/>
          <w:sz w:val="28"/>
        </w:rPr>
        <w:t xml:space="preserve"> 0</w:t>
      </w:r>
      <w:r w:rsidRPr="008F0C31">
        <w:rPr>
          <w:rFonts w:hint="eastAsia"/>
          <w:sz w:val="28"/>
        </w:rPr>
        <w:t>°直视</w:t>
      </w:r>
      <w:r w:rsidR="008F0C31" w:rsidRPr="008F0C31">
        <w:rPr>
          <w:rFonts w:hint="eastAsia"/>
          <w:sz w:val="28"/>
        </w:rPr>
        <w:t>;</w:t>
      </w:r>
    </w:p>
    <w:p w:rsidR="00A805C5" w:rsidRPr="008F0C31" w:rsidRDefault="00A805C5" w:rsidP="00A805C5">
      <w:pPr>
        <w:rPr>
          <w:sz w:val="28"/>
        </w:rPr>
      </w:pPr>
      <w:r w:rsidRPr="008F0C31">
        <w:rPr>
          <w:rFonts w:hint="eastAsia"/>
          <w:sz w:val="28"/>
        </w:rPr>
        <w:t>4</w:t>
      </w:r>
      <w:r w:rsidRPr="008F0C31">
        <w:rPr>
          <w:rFonts w:hint="eastAsia"/>
          <w:sz w:val="28"/>
        </w:rPr>
        <w:t>、弯曲角度：向上</w:t>
      </w:r>
      <w:r w:rsidRPr="008F0C31">
        <w:rPr>
          <w:rFonts w:hint="eastAsia"/>
          <w:sz w:val="28"/>
        </w:rPr>
        <w:t>180</w:t>
      </w:r>
      <w:r w:rsidRPr="008F0C31">
        <w:rPr>
          <w:rFonts w:hint="eastAsia"/>
          <w:sz w:val="28"/>
        </w:rPr>
        <w:t>°，向下</w:t>
      </w:r>
      <w:r w:rsidRPr="008F0C31">
        <w:rPr>
          <w:rFonts w:hint="eastAsia"/>
          <w:sz w:val="28"/>
        </w:rPr>
        <w:t>180</w:t>
      </w:r>
      <w:r w:rsidRPr="008F0C31">
        <w:rPr>
          <w:rFonts w:hint="eastAsia"/>
          <w:sz w:val="28"/>
        </w:rPr>
        <w:t>°</w:t>
      </w:r>
      <w:r w:rsidRPr="008F0C31">
        <w:rPr>
          <w:rFonts w:hint="eastAsia"/>
          <w:sz w:val="28"/>
        </w:rPr>
        <w:t>,</w:t>
      </w:r>
      <w:r w:rsidRPr="008F0C31">
        <w:rPr>
          <w:rFonts w:hint="eastAsia"/>
          <w:sz w:val="28"/>
        </w:rPr>
        <w:t>向左</w:t>
      </w:r>
      <w:r w:rsidRPr="008F0C31">
        <w:rPr>
          <w:rFonts w:hint="eastAsia"/>
          <w:sz w:val="28"/>
        </w:rPr>
        <w:t>160</w:t>
      </w:r>
      <w:r w:rsidRPr="008F0C31">
        <w:rPr>
          <w:rFonts w:hint="eastAsia"/>
          <w:sz w:val="28"/>
        </w:rPr>
        <w:t>°，向右</w:t>
      </w:r>
      <w:r w:rsidRPr="008F0C31">
        <w:rPr>
          <w:rFonts w:hint="eastAsia"/>
          <w:sz w:val="28"/>
        </w:rPr>
        <w:t>160</w:t>
      </w:r>
      <w:r w:rsidRPr="008F0C31">
        <w:rPr>
          <w:rFonts w:hint="eastAsia"/>
          <w:sz w:val="28"/>
        </w:rPr>
        <w:t>°</w:t>
      </w:r>
      <w:r w:rsidR="008F0C31" w:rsidRPr="008F0C31">
        <w:rPr>
          <w:rFonts w:hint="eastAsia"/>
          <w:sz w:val="28"/>
        </w:rPr>
        <w:t>;</w:t>
      </w:r>
    </w:p>
    <w:p w:rsidR="00A805C5" w:rsidRPr="008F0C31" w:rsidRDefault="00A805C5" w:rsidP="00A805C5">
      <w:pPr>
        <w:rPr>
          <w:sz w:val="28"/>
        </w:rPr>
      </w:pPr>
      <w:r w:rsidRPr="008F0C31">
        <w:rPr>
          <w:rFonts w:hint="eastAsia"/>
          <w:sz w:val="28"/>
        </w:rPr>
        <w:t>5</w:t>
      </w:r>
      <w:r w:rsidRPr="008F0C31">
        <w:rPr>
          <w:rFonts w:hint="eastAsia"/>
          <w:sz w:val="28"/>
        </w:rPr>
        <w:t>、先端部外径：≤</w:t>
      </w:r>
      <w:r w:rsidRPr="008F0C31">
        <w:rPr>
          <w:rFonts w:hint="eastAsia"/>
          <w:sz w:val="28"/>
        </w:rPr>
        <w:t>12.3mm</w:t>
      </w:r>
      <w:r w:rsidR="008F0C31" w:rsidRPr="008F0C31">
        <w:rPr>
          <w:rFonts w:hint="eastAsia"/>
          <w:sz w:val="28"/>
        </w:rPr>
        <w:t>;</w:t>
      </w:r>
    </w:p>
    <w:p w:rsidR="00A805C5" w:rsidRPr="008F0C31" w:rsidRDefault="00A805C5" w:rsidP="00A805C5">
      <w:pPr>
        <w:rPr>
          <w:sz w:val="28"/>
        </w:rPr>
      </w:pPr>
      <w:r w:rsidRPr="008F0C31">
        <w:rPr>
          <w:rFonts w:hint="eastAsia"/>
          <w:sz w:val="28"/>
        </w:rPr>
        <w:t>6</w:t>
      </w:r>
      <w:r w:rsidRPr="008F0C31">
        <w:rPr>
          <w:rFonts w:hint="eastAsia"/>
          <w:sz w:val="28"/>
        </w:rPr>
        <w:t>、插入部外径：≤</w:t>
      </w:r>
      <w:r w:rsidRPr="008F0C31">
        <w:rPr>
          <w:rFonts w:hint="eastAsia"/>
          <w:sz w:val="28"/>
        </w:rPr>
        <w:t>12.1mm</w:t>
      </w:r>
      <w:r w:rsidR="008F0C31" w:rsidRPr="008F0C31">
        <w:rPr>
          <w:rFonts w:hint="eastAsia"/>
          <w:sz w:val="28"/>
        </w:rPr>
        <w:t>;</w:t>
      </w:r>
    </w:p>
    <w:p w:rsidR="00A805C5" w:rsidRPr="008F0C31" w:rsidRDefault="00A805C5" w:rsidP="00A805C5">
      <w:pPr>
        <w:rPr>
          <w:sz w:val="28"/>
        </w:rPr>
      </w:pPr>
      <w:r w:rsidRPr="008F0C31">
        <w:rPr>
          <w:rFonts w:hint="eastAsia"/>
          <w:sz w:val="28"/>
        </w:rPr>
        <w:t>7</w:t>
      </w:r>
      <w:r w:rsidRPr="008F0C31">
        <w:rPr>
          <w:rFonts w:hint="eastAsia"/>
          <w:sz w:val="28"/>
        </w:rPr>
        <w:t>、活检孔内径：≥</w:t>
      </w:r>
      <w:r w:rsidRPr="008F0C31">
        <w:rPr>
          <w:rFonts w:hint="eastAsia"/>
          <w:sz w:val="28"/>
        </w:rPr>
        <w:t>3.1mm</w:t>
      </w:r>
      <w:r w:rsidR="008F0C31" w:rsidRPr="008F0C31">
        <w:rPr>
          <w:rFonts w:hint="eastAsia"/>
          <w:sz w:val="28"/>
        </w:rPr>
        <w:t>;</w:t>
      </w:r>
    </w:p>
    <w:p w:rsidR="00A805C5" w:rsidRPr="008F0C31" w:rsidRDefault="00A805C5" w:rsidP="00A805C5">
      <w:pPr>
        <w:rPr>
          <w:sz w:val="28"/>
        </w:rPr>
      </w:pPr>
      <w:r w:rsidRPr="008F0C31">
        <w:rPr>
          <w:rFonts w:hint="eastAsia"/>
          <w:sz w:val="28"/>
        </w:rPr>
        <w:t>8</w:t>
      </w:r>
      <w:r w:rsidRPr="008F0C31">
        <w:rPr>
          <w:rFonts w:hint="eastAsia"/>
          <w:sz w:val="28"/>
        </w:rPr>
        <w:t>、有效长度：≥</w:t>
      </w:r>
      <w:r w:rsidRPr="008F0C31">
        <w:rPr>
          <w:rFonts w:hint="eastAsia"/>
          <w:sz w:val="28"/>
        </w:rPr>
        <w:t>1330 mm</w:t>
      </w:r>
      <w:r w:rsidR="008F0C31" w:rsidRPr="008F0C31">
        <w:rPr>
          <w:rFonts w:hint="eastAsia"/>
          <w:sz w:val="28"/>
        </w:rPr>
        <w:t>;</w:t>
      </w:r>
    </w:p>
    <w:p w:rsidR="00A805C5" w:rsidRPr="008F0C31" w:rsidRDefault="00A805C5" w:rsidP="00A805C5">
      <w:pPr>
        <w:rPr>
          <w:sz w:val="28"/>
        </w:rPr>
      </w:pPr>
      <w:r w:rsidRPr="008F0C31">
        <w:rPr>
          <w:rFonts w:hint="eastAsia"/>
          <w:sz w:val="28"/>
        </w:rPr>
        <w:t>9</w:t>
      </w:r>
      <w:r w:rsidRPr="008F0C31">
        <w:rPr>
          <w:rFonts w:hint="eastAsia"/>
          <w:sz w:val="28"/>
        </w:rPr>
        <w:t>、有内镜信息记忆功能</w:t>
      </w:r>
      <w:r w:rsidR="008F0C31" w:rsidRPr="008F0C31">
        <w:rPr>
          <w:rFonts w:hint="eastAsia"/>
          <w:sz w:val="28"/>
        </w:rPr>
        <w:t>;</w:t>
      </w:r>
    </w:p>
    <w:p w:rsidR="00A805C5" w:rsidRPr="008F0C31" w:rsidRDefault="00A805C5" w:rsidP="00A805C5">
      <w:pPr>
        <w:rPr>
          <w:sz w:val="28"/>
        </w:rPr>
      </w:pPr>
      <w:r w:rsidRPr="008F0C31">
        <w:rPr>
          <w:rFonts w:hint="eastAsia"/>
          <w:sz w:val="28"/>
        </w:rPr>
        <w:t>10</w:t>
      </w:r>
      <w:r w:rsidRPr="008F0C31">
        <w:rPr>
          <w:rFonts w:hint="eastAsia"/>
          <w:sz w:val="28"/>
        </w:rPr>
        <w:t>、具有副送水功能</w:t>
      </w:r>
      <w:r w:rsidR="008F0C31" w:rsidRPr="008F0C31">
        <w:rPr>
          <w:rFonts w:hint="eastAsia"/>
          <w:sz w:val="28"/>
        </w:rPr>
        <w:t>;</w:t>
      </w:r>
    </w:p>
    <w:p w:rsidR="00A805C5" w:rsidRPr="008F0C31" w:rsidRDefault="00A805C5" w:rsidP="00A805C5">
      <w:pPr>
        <w:rPr>
          <w:sz w:val="28"/>
        </w:rPr>
      </w:pPr>
      <w:r w:rsidRPr="008F0C31">
        <w:rPr>
          <w:rFonts w:hint="eastAsia"/>
          <w:sz w:val="28"/>
        </w:rPr>
        <w:t>11</w:t>
      </w:r>
      <w:r w:rsidRPr="008F0C31">
        <w:rPr>
          <w:rFonts w:hint="eastAsia"/>
          <w:sz w:val="28"/>
        </w:rPr>
        <w:t>、清洗消毒时不需要防水帽</w:t>
      </w:r>
      <w:r w:rsidR="008F0C31" w:rsidRPr="008F0C31">
        <w:rPr>
          <w:rFonts w:hint="eastAsia"/>
          <w:sz w:val="28"/>
        </w:rPr>
        <w:t>;</w:t>
      </w:r>
    </w:p>
    <w:p w:rsidR="00A805C5" w:rsidRPr="008F0C31" w:rsidRDefault="00A805C5" w:rsidP="00A805C5">
      <w:pPr>
        <w:rPr>
          <w:rFonts w:ascii="宋体" w:hAnsi="宋体"/>
          <w:sz w:val="28"/>
          <w:szCs w:val="21"/>
        </w:rPr>
      </w:pPr>
      <w:r w:rsidRPr="008F0C31">
        <w:rPr>
          <w:rFonts w:hint="eastAsia"/>
          <w:sz w:val="28"/>
        </w:rPr>
        <w:t>12</w:t>
      </w:r>
      <w:r w:rsidRPr="008F0C31">
        <w:rPr>
          <w:rFonts w:hint="eastAsia"/>
          <w:sz w:val="28"/>
        </w:rPr>
        <w:t>、必须与医院现有内镜主机兼容</w:t>
      </w:r>
      <w:r w:rsidR="008F0C31" w:rsidRPr="008F0C31">
        <w:rPr>
          <w:rFonts w:hint="eastAsia"/>
          <w:sz w:val="28"/>
        </w:rPr>
        <w:t>;</w:t>
      </w:r>
    </w:p>
    <w:p w:rsidR="001360D4" w:rsidRPr="008F0C31" w:rsidRDefault="001360D4"/>
    <w:sectPr w:rsidR="001360D4" w:rsidRPr="008F0C31" w:rsidSect="00136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067" w:rsidRDefault="00562067" w:rsidP="008F0C31">
      <w:r>
        <w:separator/>
      </w:r>
    </w:p>
  </w:endnote>
  <w:endnote w:type="continuationSeparator" w:id="1">
    <w:p w:rsidR="00562067" w:rsidRDefault="00562067" w:rsidP="008F0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067" w:rsidRDefault="00562067" w:rsidP="008F0C31">
      <w:r>
        <w:separator/>
      </w:r>
    </w:p>
  </w:footnote>
  <w:footnote w:type="continuationSeparator" w:id="1">
    <w:p w:rsidR="00562067" w:rsidRDefault="00562067" w:rsidP="008F0C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5C5"/>
    <w:rsid w:val="0002251E"/>
    <w:rsid w:val="001360D4"/>
    <w:rsid w:val="00511657"/>
    <w:rsid w:val="00562067"/>
    <w:rsid w:val="008900BE"/>
    <w:rsid w:val="008F0C31"/>
    <w:rsid w:val="00A805C5"/>
    <w:rsid w:val="00D4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0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0C3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0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0C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河南华明工程造价咨询有限公司:陈志成</dc:creator>
  <cp:lastModifiedBy>feifeier</cp:lastModifiedBy>
  <cp:revision>3</cp:revision>
  <dcterms:created xsi:type="dcterms:W3CDTF">2020-09-08T07:01:00Z</dcterms:created>
  <dcterms:modified xsi:type="dcterms:W3CDTF">2020-09-11T02:00:00Z</dcterms:modified>
</cp:coreProperties>
</file>